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1629165469"/>
        <w:docPartObj>
          <w:docPartGallery w:val="Cover Pages"/>
          <w:docPartUnique/>
        </w:docPartObj>
      </w:sdtPr>
      <w:sdtEndPr>
        <w:rPr>
          <w:rFonts w:ascii="標楷體" w:eastAsia="標楷體" w:hAnsi="標楷體" w:cs="新細明體"/>
          <w:b/>
          <w:bCs/>
          <w:color w:val="FF0000"/>
          <w:sz w:val="72"/>
          <w:szCs w:val="72"/>
          <w:u w:val="single"/>
        </w:rPr>
      </w:sdtEndPr>
      <w:sdtContent>
        <w:p w:rsidR="00A3414D" w:rsidRDefault="00A3414D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1D545CA" wp14:editId="3DE30FB4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/>
              <w:b/>
              <w:color w:val="000000"/>
              <w:spacing w:val="432"/>
              <w:sz w:val="144"/>
              <w:szCs w:val="144"/>
              <w:bdr w:val="threeDEngrave" w:sz="24" w:space="0" w:color="auto" w:frame="1"/>
              <w:shd w:val="clear" w:color="auto" w:fill="FFFFFF"/>
              <w:fitText w:val="12969" w:id="-2051881726"/>
              <w:lang w:eastAsia="zh-HK"/>
            </w:rPr>
            <w:alias w:val="標題"/>
            <w:tag w:val=""/>
            <w:id w:val="1735040861"/>
            <w:placeholder>
              <w:docPart w:val="6408B963CD4A48C3B1BBB48C7D225E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A3414D" w:rsidRDefault="00A3414D">
              <w:pPr>
                <w:pStyle w:val="a8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A3414D">
                <w:rPr>
                  <w:rFonts w:ascii="Times New Roman" w:hAnsi="Times New Roman" w:hint="eastAsia"/>
                  <w:b/>
                  <w:color w:val="000000"/>
                  <w:spacing w:val="432"/>
                  <w:sz w:val="144"/>
                  <w:szCs w:val="144"/>
                  <w:bdr w:val="threeDEngrave" w:sz="24" w:space="0" w:color="auto" w:frame="1"/>
                  <w:shd w:val="clear" w:color="auto" w:fill="FFFFFF"/>
                  <w:fitText w:val="12969" w:id="-2051881726"/>
                  <w:lang w:eastAsia="zh-HK"/>
                </w:rPr>
                <w:t>福德正神</w:t>
              </w:r>
              <w:r>
                <w:rPr>
                  <w:rFonts w:ascii="Times New Roman" w:hAnsi="Times New Roman" w:hint="eastAsia"/>
                  <w:b/>
                  <w:color w:val="000000"/>
                  <w:spacing w:val="432"/>
                  <w:sz w:val="144"/>
                  <w:szCs w:val="144"/>
                  <w:bdr w:val="threeDEngrave" w:sz="24" w:space="0" w:color="auto" w:frame="1"/>
                  <w:shd w:val="clear" w:color="auto" w:fill="FFFFFF"/>
                  <w:fitText w:val="12969" w:id="-2051881726"/>
                  <w:lang w:eastAsia="zh-HK"/>
                </w:rPr>
                <w:t>金</w:t>
              </w:r>
              <w:r w:rsidRPr="00A3414D"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fitText w:val="12969" w:id="-2051881726"/>
                  <w:lang w:eastAsia="zh-HK"/>
                </w:rPr>
                <w:t>經</w:t>
              </w:r>
            </w:p>
          </w:sdtContent>
        </w:sdt>
        <w:p w:rsidR="00A3414D" w:rsidRDefault="00A3414D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A3414D" w:rsidRDefault="00A3414D">
          <w:pPr>
            <w:pStyle w:val="a8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CE4BCB6" wp14:editId="4E287E17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414D" w:rsidRDefault="00A3414D">
          <w:pPr>
            <w:widowControl/>
            <w:rPr>
              <w:rFonts w:ascii="標楷體" w:eastAsia="標楷體" w:hAnsi="標楷體" w:cs="新細明體"/>
              <w:b/>
              <w:bCs/>
              <w:color w:val="FF0000"/>
              <w:kern w:val="0"/>
              <w:sz w:val="72"/>
              <w:szCs w:val="72"/>
              <w:u w:val="single"/>
            </w:rPr>
          </w:pPr>
        </w:p>
      </w:sdtContent>
    </w:sdt>
    <w:p w:rsidR="00A3414D" w:rsidRDefault="00100D4A" w:rsidP="00A3414D">
      <w:pPr>
        <w:widowControl/>
        <w:tabs>
          <w:tab w:val="left" w:pos="10915"/>
        </w:tabs>
        <w:spacing w:before="100" w:beforeAutospacing="1" w:after="100" w:afterAutospacing="1" w:line="0" w:lineRule="atLeast"/>
        <w:ind w:leftChars="1063" w:left="2551" w:rightChars="1522" w:right="3653"/>
        <w:rPr>
          <w:rFonts w:ascii="標楷體" w:eastAsia="標楷體" w:hAnsi="標楷體" w:cs="新細明體"/>
          <w:b/>
          <w:bCs/>
          <w:color w:val="FF0000"/>
          <w:kern w:val="0"/>
          <w:sz w:val="72"/>
          <w:szCs w:val="72"/>
          <w:u w:val="single"/>
        </w:rPr>
      </w:pPr>
      <w:r w:rsidRPr="00100D4A">
        <w:rPr>
          <w:rFonts w:ascii="標楷體" w:eastAsia="標楷體" w:hAnsi="標楷體" w:cs="新細明體" w:hint="eastAsia"/>
          <w:b/>
          <w:bCs/>
          <w:color w:val="FF0000"/>
          <w:spacing w:val="469"/>
          <w:kern w:val="0"/>
          <w:sz w:val="72"/>
          <w:szCs w:val="72"/>
          <w:u w:val="single"/>
          <w:fitText w:val="9013" w:id="-2051881216"/>
        </w:rPr>
        <w:lastRenderedPageBreak/>
        <w:t>福德正神金</w:t>
      </w:r>
      <w:r w:rsidRPr="00100D4A">
        <w:rPr>
          <w:rFonts w:ascii="標楷體" w:eastAsia="標楷體" w:hAnsi="標楷體" w:cs="新細明體" w:hint="eastAsia"/>
          <w:b/>
          <w:bCs/>
          <w:color w:val="FF0000"/>
          <w:kern w:val="0"/>
          <w:sz w:val="72"/>
          <w:szCs w:val="72"/>
          <w:u w:val="single"/>
          <w:fitText w:val="9013" w:id="-2051881216"/>
        </w:rPr>
        <w:t>經</w:t>
      </w:r>
    </w:p>
    <w:p w:rsidR="00100D4A" w:rsidRDefault="00100D4A" w:rsidP="00A3414D">
      <w:pPr>
        <w:widowControl/>
        <w:spacing w:before="100" w:beforeAutospacing="1" w:after="100" w:afterAutospacing="1" w:line="0" w:lineRule="atLeast"/>
        <w:ind w:leftChars="708" w:left="1699" w:rightChars="1522" w:right="3653"/>
        <w:rPr>
          <w:rFonts w:ascii="微軟正黑體" w:eastAsia="微軟正黑體" w:hAnsi="微軟正黑體" w:cs="新細明體"/>
          <w:color w:val="000000"/>
          <w:kern w:val="0"/>
          <w:szCs w:val="24"/>
          <w:u w:val="singl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100D4A" w:rsidRPr="00100D4A" w:rsidTr="00100D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  <w:t>福神咒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奉請福神咒。清淨法雲天。虧心我不作。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祈禱保安寧。誰人勤奉唸。時刻奏上天。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福德此金經。如誦達高昇。急急如律令。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  <w:t>淨心神咒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志心朝命禮。拳拳早奉行。正心誠意念。朗誦有高聲。三災八難能脫苦。身正無邪不妄驚。早修行。誦三更。心香陣陣上雲程。諸尊菩薩摩訶薩。摩訶般若波羅蜜。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  <w:lastRenderedPageBreak/>
              <w:t>明經咒</w:t>
            </w:r>
          </w:p>
          <w:p w:rsid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一卷此明經。降造不辭辛。有人勤奉念。能避火刀兵。</w:t>
            </w:r>
          </w:p>
          <w:p w:rsid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神中有感應。萬劫盡離身。若為父母唸。父母享遐齡。</w:t>
            </w:r>
          </w:p>
          <w:p w:rsid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若為亡化唸。亡化拔超昇。日誦三五遍。夜誦百千聲。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諸神皆喜悅。福壽賜善人。急急如律令。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  <w:t>通神咒</w:t>
            </w: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 xml:space="preserve">　志心皈命禮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修因乘主。救苦慈悲。三災八難。能避除之。水火瘟疫。一切盡離。罪孽鎮消。求乞來持。真靈下降。法雨遍施。諸生勤唸。善事力為。神光普照。積善慶餘。靈台大乘。無偏無私。探道真人。大發慈悲。大喜大捨。大聖大慈。有罪則救。有過則除。赦罪消愆。喚醒迷癡。奉請教主。大地真君。急急如律令。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lastRenderedPageBreak/>
              <w:t xml:space="preserve">　恭請</w:t>
            </w:r>
          </w:p>
          <w:p w:rsid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  <w:t>福德主壇正神寶誥</w:t>
            </w:r>
            <w:r>
              <w:rPr>
                <w:rFonts w:ascii="標楷體" w:eastAsia="標楷體" w:hAnsi="標楷體" w:cs="細明體" w:hint="eastAsia"/>
                <w:b/>
                <w:bCs/>
                <w:color w:val="800000"/>
                <w:kern w:val="0"/>
                <w:sz w:val="52"/>
                <w:szCs w:val="52"/>
              </w:rPr>
              <w:t xml:space="preserve">  </w:t>
            </w: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志心皈命禮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b/>
                <w:bCs/>
                <w:color w:val="800000"/>
                <w:kern w:val="0"/>
                <w:sz w:val="52"/>
                <w:szCs w:val="52"/>
              </w:rPr>
            </w:pP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一方土穀。萬姓福神。秉忠正烈。助國衛民。應承簡命。座鎮一方。黎庶瞻仰。司職功曹。掌傳丹忱。上達天蒼。義貫九天。善惡昭彰而響應。靈通三界。功過糾察以分明。鞏固金湯。奠安社稷。大忠大孝。至顯至靈。護國佑民。大喜大捨。福德正神。太上加封。土谷尊神。玉帝敕奉。主壇鎮宮。土地明王。福德正神。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</w:p>
          <w:p w:rsid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  <w:t>福德正神降造經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恭誦大乘福神經。經聞一看細周詳。喚醒癡愚行善果。名登朱冊永流芳。乘經降造非閑說。恰似療醫藥石湯。晨鐘暮鼓日日</w:t>
            </w: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lastRenderedPageBreak/>
              <w:t>響。生民虔意誦經章。一瓣清香達上蒼。達上蒼。福有攸歸賜無疆。聖神真寶訓。天地永流芳。四民奉行吾神悅。不可污穢反招殃。善惡無門人自召。正心誠意獲禎祥。天尊道人降造經。修德僧人作道場。堅持齋戒誦經章。誠心敬佛多功德。門戶光輝定吉祥。手提鐃鈸響叮噹。飲酒茹葷作道場。污穢佛經真可惜。祈神受福反災殃。凡民翼翼須小心。切莫污穢一卷經。經中卷卷聖佛旨。高聲朗誦肅冠裳。吾今臨凡說爾知。勿來殺牲把神祈。苦是真心虔意誦。齋蔬果品自咸宜。貧窮富貴皆由命。守分安常莫強求。未曾下得春時種。空手荒山望收成。慇勤供佛設齋筵。如來啟教在殿前。警覺世間愚頑漢。各各修行種福田。厘毫施捨感恩波。滴水添河積善多。不信但看梁武帝。曾施一笠管山河。玉帝召我到此堂。警惕愚氓話一場。說盡一篇還源路。群生勵志作賢良。孝悌忠信為人本。禮</w:t>
            </w: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lastRenderedPageBreak/>
              <w:t>義廉恥為人根。遵重經典敬誦莊。神天佛法四海彰。天年多末劫。賜我造經章。廣傳天下誦。誦者得平安。誦得一千遍。老幼保安康。誦得一萬遍。兒孫大熾昌。修行無邊福。立德立功揚。結仙緣。渡慈航。九玄七祖永流芳。若為亡化唸。亡化盡沾光。若為聾者唸。聾者轉聞詳。若為啞者唸。啞者沾無量。包含萬物成混沌。甘露結實在中藏。一切昏迷吾喚醒。因果成全在天堂。福神造經文。喜賜四民吟。虔誦福神讚。普濟與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凡民。玉帝賜吾造。傳流救世文。奉上玉旨傳世界。切莫輕我福神經。職任雖小福是大。能庇一洞興。開天闢地至。未有我傳經。個個經文有人誦。那個傳我福神經。嘆村民。嘆村民。耕田作地要我神。一年四季都曉敬。何必敬我宰生靈。一切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生靈都是命。擒拿割斷咽喉根。儼若虔誠來敬奉。犧牲擺在福神前。雞頭向我福神面。雞嘴開開討超昇。兩腳跪在四方托。</w:t>
            </w: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lastRenderedPageBreak/>
              <w:t>血團掛在頸心脛。將腸取出滿身縛，儼若真情敬福神。儼若真意來憑告。反惹罪犯總非輕。只知肉味貪口腹。不知畜生那來因。操起刀子將命取。脫骨吞屍去毛身。爾等吃肉吾神受，休想作福罪爾身。神福真言對爾說。速速醒過改前因。若是前因爾不改。看報冤仇那時停。補畜四牲都是命。切記忍刀免罹刑。若是殺牲爾不謹。休在陽間便做人。福神說言爾不信。請看因果報應經。四牲六畜何所變。都是前生罪孽人。祇因罪孽不醒悟。投在四牲賠欠人。若是眾生如我愛。忍刀解殺免罹刑。焚香奉請我靈應。何可宰殺四牲身。若是四牲爾不殺。存心便是德仁人。諸子傳我因。定然百事興。耕田誦我經，千倉富貴人。士子誦我經。祿位定高昇。工人誦我經。賗金請不停。買田娶妻妾。貴子慶延英。商人佩我經。日銷貨物一千金。行人佩我經。途路保安身。求業佩我經。萬事謀得成。無</w:t>
            </w: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lastRenderedPageBreak/>
              <w:t>妻誦我經。能娶賢美人。女人唸我經，能對好夫君。雙竹枝枝透。五子登科掛朝廷。每日清晨唸五遍，勝過萬卷經。一生災難避。四季吉利興。有人誠心敬。切莫殺牲身。春天誦我經。福德作證明。齋蔬來敬奉。清吉就是真。夏天誦我經。福德作證明。果品金香叩。消災景運新。秋天誦我經。福德作證明。品果來求佑。何得不通神。冬天誦我經。福德作證明。平繁蘊菜潔。切莫殺牲陳。四牲六道命。輪迴受苦辛。我勸世間人</w:t>
            </w:r>
          </w:p>
          <w:p w:rsidR="00A3414D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，戒殺放生珍。從此吾金經。福德管糧神。三寶門中。福好修。一文喜捨萬文籌。與君寄在堅牢庫。世世生生福不休。為人行善須積德。門第自然居一流。</w:t>
            </w:r>
          </w:p>
          <w:p w:rsidR="00A3414D" w:rsidRDefault="00A3414D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b/>
                <w:bCs/>
                <w:color w:val="800000"/>
                <w:kern w:val="0"/>
                <w:sz w:val="52"/>
                <w:szCs w:val="52"/>
              </w:rPr>
            </w:pPr>
          </w:p>
          <w:p w:rsid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南無春正福德。菩薩摩訶薩（三稱）</w:t>
            </w:r>
          </w:p>
          <w:p w:rsidR="00A3414D" w:rsidRPr="00100D4A" w:rsidRDefault="00A3414D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 w:hint="eastAsia"/>
                <w:b/>
                <w:bCs/>
                <w:color w:val="800000"/>
                <w:kern w:val="0"/>
                <w:sz w:val="52"/>
                <w:szCs w:val="52"/>
              </w:rPr>
            </w:pP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lastRenderedPageBreak/>
              <w:t>今夜臨鸞有何因。開恩造此經。挽勸傳經界。喚醒出迷津。功圓超法界。地獄永離身。作風佩我經。風波即刻平。　五瘟佩我經。毒害不兼身。五疫佩我經。永不受災辛。德大尊我伯，公正管糧神。家宅奉我經。慶壽祝遐齡。家宅誦我經，作士位高昇。家宅佩我經。農夫谷千倉。家宅唸我經，作工百藝精。家宅唸我經。行商寶藏興。誰人勤奉唸。災疾永離身。祈福抄印送。速速代行程、若增福與壽。若蔭兒與孫。求福如東海。求壽似青松。求財添益利。求子貴雙雙。誰人遵我戒。姓氏達天公，力善將爾賞。喜慶賀重重。乘主造金經。金經是金經。乘主下凡塵。開堂來救劫。能救善心人。善者如快樂。作惡罪臨身。有人誦此經。一一保安寧。虔心行善事。朗誦悅吾神。感動青天報。能避地獄亭。玉帝頒旨諭。隨即救良民。陽間男女多善果。善唸達天庭。一枝清香都可誦。如誦保安身。有人</w:t>
            </w: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lastRenderedPageBreak/>
              <w:t>誦此經。生生世世眼光明。無人誦此經。末劫盡臨身。水火刀兵難得過。吾神判爾苦凡身，凡身修得轉人身。修回歸天界。法力無邊造此經。專心常念吾經典。極樂在天庭。佛前供證三生願。世上難知善惡心。悟參佛法了無生。孝德為基在至誠。宗教教人修善果。陰陽禍福自嚴明。萬惡由貪起。既惡遭慘報。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</w:p>
          <w:p w:rsidR="00100D4A" w:rsidRPr="00100D4A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  <w:u w:val="single"/>
              </w:rPr>
              <w:t>普為出資及讀誦受持輾轉流通者迴向偈曰</w:t>
            </w:r>
          </w:p>
          <w:p w:rsidR="00100D4A" w:rsidRPr="00100D4A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</w:p>
          <w:p w:rsidR="00100D4A" w:rsidRPr="00100D4A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願以此功德　消除宿現業</w:t>
            </w:r>
          </w:p>
          <w:p w:rsidR="00100D4A" w:rsidRPr="00100D4A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增長諸福慧　圓成勝善根</w:t>
            </w:r>
          </w:p>
          <w:p w:rsidR="00100D4A" w:rsidRPr="00100D4A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所有刀兵劫　及與飢饉等</w:t>
            </w:r>
          </w:p>
          <w:p w:rsidR="00100D4A" w:rsidRPr="00100D4A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悉皆盡滅除　人各習禮讓</w:t>
            </w:r>
          </w:p>
          <w:p w:rsidR="00100D4A" w:rsidRPr="00100D4A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lastRenderedPageBreak/>
              <w:t>讀誦受持人　輾轉流通者</w:t>
            </w:r>
          </w:p>
          <w:p w:rsidR="00100D4A" w:rsidRPr="00100D4A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現眷咸安樂　先亡獲超昇</w:t>
            </w:r>
          </w:p>
          <w:p w:rsidR="00100D4A" w:rsidRPr="00100D4A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風雨常調順　人民悉康寧</w:t>
            </w:r>
          </w:p>
          <w:p w:rsidR="00100D4A" w:rsidRPr="00100D4A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細明體" w:eastAsia="細明體" w:hAnsi="細明體" w:cs="細明體" w:hint="eastAsia"/>
                <w:kern w:val="0"/>
                <w:sz w:val="52"/>
                <w:szCs w:val="52"/>
              </w:rPr>
            </w:pPr>
            <w:r w:rsidRPr="00100D4A">
              <w:rPr>
                <w:rFonts w:ascii="標楷體" w:eastAsia="標楷體" w:hAnsi="標楷體" w:cs="細明體"/>
                <w:b/>
                <w:bCs/>
                <w:color w:val="800000"/>
                <w:kern w:val="0"/>
                <w:sz w:val="52"/>
                <w:szCs w:val="52"/>
              </w:rPr>
              <w:t>法界諸含識　同證無上道</w:t>
            </w:r>
          </w:p>
        </w:tc>
      </w:tr>
    </w:tbl>
    <w:p w:rsidR="00381495" w:rsidRDefault="00381495" w:rsidP="00100D4A">
      <w:pPr>
        <w:spacing w:line="0" w:lineRule="atLeast"/>
      </w:pPr>
    </w:p>
    <w:p w:rsidR="00A3414D" w:rsidRDefault="00A3414D" w:rsidP="00100D4A">
      <w:pPr>
        <w:spacing w:line="0" w:lineRule="atLeast"/>
        <w:rPr>
          <w:rFonts w:hint="eastAsia"/>
        </w:rPr>
      </w:pPr>
    </w:p>
    <w:p w:rsidR="00A3414D" w:rsidRPr="00A3414D" w:rsidRDefault="00A3414D" w:rsidP="00A3414D">
      <w:pPr>
        <w:widowControl/>
        <w:jc w:val="center"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A3414D">
        <w:rPr>
          <w:rFonts w:ascii="標楷體" w:eastAsia="標楷體" w:hAnsi="標楷體" w:cs="Arial"/>
          <w:b/>
          <w:bCs/>
          <w:spacing w:val="15"/>
          <w:sz w:val="52"/>
          <w:szCs w:val="52"/>
          <w:u w:val="single"/>
        </w:rPr>
        <w:t>回向偈</w:t>
      </w:r>
      <w:r w:rsidRPr="00A3414D">
        <w:rPr>
          <w:rFonts w:ascii="標楷體" w:eastAsia="標楷體" w:hAnsi="標楷體" w:cs="Arial"/>
          <w:b/>
          <w:bCs/>
          <w:sz w:val="52"/>
          <w:szCs w:val="52"/>
        </w:rPr>
        <w:br/>
      </w:r>
      <w:r w:rsidRPr="00A3414D">
        <w:rPr>
          <w:rFonts w:ascii="標楷體" w:eastAsia="標楷體" w:hAnsi="標楷體" w:cs="Segoe UI"/>
          <w:b/>
          <w:kern w:val="0"/>
          <w:sz w:val="52"/>
          <w:szCs w:val="52"/>
        </w:rPr>
        <w:t>願我此功德，導向諸漏盡！願我此</w:t>
      </w:r>
      <w:r w:rsidRPr="00A3414D">
        <w:rPr>
          <w:rFonts w:ascii="標楷體" w:eastAsia="標楷體" w:hAnsi="標楷體" w:cs="Segoe UI" w:hint="eastAsia"/>
          <w:b/>
          <w:kern w:val="0"/>
          <w:sz w:val="52"/>
          <w:szCs w:val="52"/>
          <w:lang w:eastAsia="zh-HK"/>
        </w:rPr>
        <w:t>功</w:t>
      </w:r>
      <w:r w:rsidRPr="00A3414D">
        <w:rPr>
          <w:rFonts w:ascii="標楷體" w:eastAsia="標楷體" w:hAnsi="標楷體" w:cs="Segoe UI"/>
          <w:b/>
          <w:kern w:val="0"/>
          <w:sz w:val="52"/>
          <w:szCs w:val="52"/>
        </w:rPr>
        <w:t>德，為證涅槃緣！</w:t>
      </w:r>
    </w:p>
    <w:p w:rsidR="00A3414D" w:rsidRPr="00A3414D" w:rsidRDefault="00A3414D" w:rsidP="00A3414D">
      <w:pPr>
        <w:widowControl/>
        <w:jc w:val="center"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A3414D">
        <w:rPr>
          <w:rFonts w:ascii="標楷體" w:eastAsia="標楷體" w:hAnsi="標楷體" w:cs="Segoe UI"/>
          <w:b/>
          <w:kern w:val="0"/>
          <w:sz w:val="52"/>
          <w:szCs w:val="52"/>
        </w:rPr>
        <w:t>我此功德分，迴向諸有情，願彼等一切，同得功德分！</w:t>
      </w:r>
    </w:p>
    <w:p w:rsidR="00A3414D" w:rsidRPr="00A3414D" w:rsidRDefault="00A3414D" w:rsidP="00A3414D">
      <w:pPr>
        <w:spacing w:line="0" w:lineRule="atLeast"/>
        <w:rPr>
          <w:sz w:val="52"/>
          <w:szCs w:val="52"/>
        </w:rPr>
      </w:pPr>
    </w:p>
    <w:p w:rsidR="00A3414D" w:rsidRPr="00A3414D" w:rsidRDefault="00A3414D" w:rsidP="00A3414D">
      <w:pPr>
        <w:spacing w:line="0" w:lineRule="atLeast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3414D">
        <w:rPr>
          <w:rFonts w:ascii="標楷體" w:eastAsia="標楷體" w:hAnsi="標楷體" w:hint="eastAsia"/>
          <w:b/>
          <w:sz w:val="52"/>
          <w:szCs w:val="52"/>
          <w:lang w:eastAsia="zh-HK"/>
        </w:rPr>
        <w:t>薩度</w:t>
      </w:r>
      <w:r w:rsidRPr="00A3414D">
        <w:rPr>
          <w:rFonts w:ascii="標楷體" w:eastAsia="標楷體" w:hAnsi="標楷體" w:hint="eastAsia"/>
          <w:b/>
          <w:sz w:val="52"/>
          <w:szCs w:val="52"/>
        </w:rPr>
        <w:t>！</w:t>
      </w:r>
      <w:r w:rsidRPr="00A3414D">
        <w:rPr>
          <w:rFonts w:ascii="標楷體" w:eastAsia="標楷體" w:hAnsi="標楷體" w:hint="eastAsia"/>
          <w:b/>
          <w:sz w:val="52"/>
          <w:szCs w:val="52"/>
          <w:lang w:eastAsia="zh-HK"/>
        </w:rPr>
        <w:t>薩度</w:t>
      </w:r>
      <w:r w:rsidRPr="00A3414D">
        <w:rPr>
          <w:rFonts w:ascii="標楷體" w:eastAsia="標楷體" w:hAnsi="標楷體" w:hint="eastAsia"/>
          <w:b/>
          <w:sz w:val="52"/>
          <w:szCs w:val="52"/>
        </w:rPr>
        <w:t>！</w:t>
      </w:r>
      <w:r w:rsidRPr="00A3414D">
        <w:rPr>
          <w:rFonts w:ascii="標楷體" w:eastAsia="標楷體" w:hAnsi="標楷體" w:hint="eastAsia"/>
          <w:b/>
          <w:sz w:val="52"/>
          <w:szCs w:val="52"/>
          <w:lang w:eastAsia="zh-HK"/>
        </w:rPr>
        <w:t>薩度</w:t>
      </w:r>
      <w:r w:rsidRPr="00A3414D">
        <w:rPr>
          <w:rFonts w:ascii="標楷體" w:eastAsia="標楷體" w:hAnsi="標楷體" w:hint="eastAsia"/>
          <w:b/>
          <w:sz w:val="52"/>
          <w:szCs w:val="52"/>
        </w:rPr>
        <w:t>！</w:t>
      </w:r>
    </w:p>
    <w:p w:rsidR="00A3414D" w:rsidRPr="00A3414D" w:rsidRDefault="00A3414D" w:rsidP="00A3414D">
      <w:pPr>
        <w:spacing w:line="0" w:lineRule="atLeast"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A3414D">
        <w:rPr>
          <w:rFonts w:ascii="標楷體" w:eastAsia="標楷體" w:hAnsi="標楷體" w:hint="eastAsia"/>
          <w:b/>
          <w:sz w:val="52"/>
          <w:szCs w:val="52"/>
          <w:lang w:eastAsia="zh-HK"/>
        </w:rPr>
        <w:t>善哉</w:t>
      </w:r>
      <w:r w:rsidRPr="00A3414D">
        <w:rPr>
          <w:rFonts w:ascii="標楷體" w:eastAsia="標楷體" w:hAnsi="標楷體" w:hint="eastAsia"/>
          <w:b/>
          <w:sz w:val="52"/>
          <w:szCs w:val="52"/>
        </w:rPr>
        <w:t>！</w:t>
      </w:r>
      <w:r w:rsidRPr="00A3414D">
        <w:rPr>
          <w:rFonts w:ascii="標楷體" w:eastAsia="標楷體" w:hAnsi="標楷體" w:hint="eastAsia"/>
          <w:b/>
          <w:sz w:val="52"/>
          <w:szCs w:val="52"/>
          <w:lang w:eastAsia="zh-HK"/>
        </w:rPr>
        <w:t>善哉</w:t>
      </w:r>
      <w:r w:rsidRPr="00A3414D">
        <w:rPr>
          <w:rFonts w:ascii="標楷體" w:eastAsia="標楷體" w:hAnsi="標楷體" w:hint="eastAsia"/>
          <w:b/>
          <w:sz w:val="52"/>
          <w:szCs w:val="52"/>
        </w:rPr>
        <w:t>！</w:t>
      </w:r>
      <w:r w:rsidRPr="00A3414D">
        <w:rPr>
          <w:rFonts w:ascii="標楷體" w:eastAsia="標楷體" w:hAnsi="標楷體" w:hint="eastAsia"/>
          <w:b/>
          <w:sz w:val="52"/>
          <w:szCs w:val="52"/>
          <w:lang w:eastAsia="zh-HK"/>
        </w:rPr>
        <w:t>善哉</w:t>
      </w:r>
      <w:r w:rsidRPr="00A3414D">
        <w:rPr>
          <w:rFonts w:ascii="標楷體" w:eastAsia="標楷體" w:hAnsi="標楷體" w:hint="eastAsia"/>
          <w:b/>
          <w:sz w:val="52"/>
          <w:szCs w:val="52"/>
        </w:rPr>
        <w:t>！</w:t>
      </w:r>
    </w:p>
    <w:p w:rsidR="00A3414D" w:rsidRPr="00A3414D" w:rsidRDefault="00A3414D" w:rsidP="00100D4A">
      <w:pPr>
        <w:spacing w:line="0" w:lineRule="atLeast"/>
        <w:rPr>
          <w:rFonts w:hint="eastAsia"/>
        </w:rPr>
      </w:pPr>
      <w:bookmarkStart w:id="0" w:name="_GoBack"/>
      <w:bookmarkEnd w:id="0"/>
    </w:p>
    <w:sectPr w:rsidR="00A3414D" w:rsidRPr="00A3414D" w:rsidSect="00A3414D">
      <w:footerReference w:type="default" r:id="rId8"/>
      <w:pgSz w:w="16838" w:h="11906" w:orient="landscape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37" w:rsidRDefault="00CD0837" w:rsidP="00350D74">
      <w:r>
        <w:separator/>
      </w:r>
    </w:p>
  </w:endnote>
  <w:endnote w:type="continuationSeparator" w:id="0">
    <w:p w:rsidR="00CD0837" w:rsidRDefault="00CD0837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14D" w:rsidRPr="00A3414D">
          <w:rPr>
            <w:noProof/>
            <w:lang w:val="zh-TW"/>
          </w:rPr>
          <w:t>9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37" w:rsidRDefault="00CD0837" w:rsidP="00350D74">
      <w:r>
        <w:separator/>
      </w:r>
    </w:p>
  </w:footnote>
  <w:footnote w:type="continuationSeparator" w:id="0">
    <w:p w:rsidR="00CD0837" w:rsidRDefault="00CD0837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100D4A"/>
    <w:rsid w:val="002B7612"/>
    <w:rsid w:val="002C3C58"/>
    <w:rsid w:val="00350D74"/>
    <w:rsid w:val="00355E62"/>
    <w:rsid w:val="00381495"/>
    <w:rsid w:val="0044191D"/>
    <w:rsid w:val="00452B6E"/>
    <w:rsid w:val="005A59D1"/>
    <w:rsid w:val="006F7760"/>
    <w:rsid w:val="007F0210"/>
    <w:rsid w:val="00802F23"/>
    <w:rsid w:val="00810E5D"/>
    <w:rsid w:val="008D671D"/>
    <w:rsid w:val="009452A8"/>
    <w:rsid w:val="009C3314"/>
    <w:rsid w:val="00A21CAD"/>
    <w:rsid w:val="00A3414D"/>
    <w:rsid w:val="00A4793F"/>
    <w:rsid w:val="00B074F2"/>
    <w:rsid w:val="00BC52F0"/>
    <w:rsid w:val="00C763EF"/>
    <w:rsid w:val="00CD0837"/>
    <w:rsid w:val="00D23D8E"/>
    <w:rsid w:val="00E3461B"/>
    <w:rsid w:val="00E90A76"/>
    <w:rsid w:val="00E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8F7F4"/>
  <w15:chartTrackingRefBased/>
  <w15:docId w15:val="{19F3351B-0D9A-494A-951D-4D1329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A3414D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3414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08B963CD4A48C3B1BBB48C7D225E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3EFCED-2619-4EA3-8304-DBF8840D34C3}"/>
      </w:docPartPr>
      <w:docPartBody>
        <w:p w:rsidR="00000000" w:rsidRDefault="0022755A" w:rsidP="0022755A">
          <w:pPr>
            <w:pStyle w:val="6408B963CD4A48C3B1BBB48C7D225EE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5A"/>
    <w:rsid w:val="0022755A"/>
    <w:rsid w:val="00E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08B963CD4A48C3B1BBB48C7D225EE4">
    <w:name w:val="6408B963CD4A48C3B1BBB48C7D225EE4"/>
    <w:rsid w:val="0022755A"/>
    <w:pPr>
      <w:widowControl w:val="0"/>
    </w:pPr>
  </w:style>
  <w:style w:type="paragraph" w:customStyle="1" w:styleId="CB2167564C4D441EB122D17D3E74B0E9">
    <w:name w:val="CB2167564C4D441EB122D17D3E74B0E9"/>
    <w:rsid w:val="0022755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福德正神金經</dc:title>
  <dc:subject/>
  <dc:creator>ATIPD04</dc:creator>
  <cp:keywords/>
  <dc:description/>
  <cp:lastModifiedBy>ATIPD04</cp:lastModifiedBy>
  <cp:revision>3</cp:revision>
  <dcterms:created xsi:type="dcterms:W3CDTF">2020-05-22T02:07:00Z</dcterms:created>
  <dcterms:modified xsi:type="dcterms:W3CDTF">2020-05-22T03:13:00Z</dcterms:modified>
</cp:coreProperties>
</file>